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57339" w14:textId="53D44DD4" w:rsidR="00F30901" w:rsidRDefault="00F30901" w:rsidP="00F30901">
      <w:pPr>
        <w:pStyle w:val="a3"/>
        <w:shd w:val="clear" w:color="auto" w:fill="FFFFFF"/>
        <w:spacing w:before="0" w:beforeAutospacing="0" w:after="360" w:afterAutospacing="0" w:line="408" w:lineRule="atLeast"/>
        <w:jc w:val="both"/>
        <w:rPr>
          <w:b/>
          <w:bCs/>
          <w:color w:val="000000" w:themeColor="text1"/>
          <w:sz w:val="28"/>
          <w:szCs w:val="28"/>
        </w:rPr>
      </w:pPr>
      <w:r w:rsidRPr="00F30901">
        <w:rPr>
          <w:b/>
          <w:bCs/>
          <w:color w:val="000000" w:themeColor="text1"/>
          <w:sz w:val="28"/>
          <w:szCs w:val="28"/>
        </w:rPr>
        <w:t>№11 Лекция</w:t>
      </w:r>
    </w:p>
    <w:p w14:paraId="12BA8D85" w14:textId="0AA7D0D8" w:rsidR="00F30901" w:rsidRDefault="00F30901" w:rsidP="00F30901">
      <w:pPr>
        <w:pStyle w:val="a3"/>
        <w:shd w:val="clear" w:color="auto" w:fill="FFFFFF"/>
        <w:spacing w:before="0" w:beforeAutospacing="0" w:after="360" w:afterAutospacing="0" w:line="408" w:lineRule="atLeast"/>
        <w:jc w:val="both"/>
        <w:rPr>
          <w:b/>
          <w:bCs/>
          <w:color w:val="000000" w:themeColor="text1"/>
          <w:sz w:val="28"/>
          <w:szCs w:val="28"/>
        </w:rPr>
      </w:pPr>
      <w:proofErr w:type="spellStart"/>
      <w:r w:rsidRPr="00F30901">
        <w:rPr>
          <w:b/>
          <w:bCs/>
          <w:color w:val="000000" w:themeColor="text1"/>
          <w:sz w:val="28"/>
          <w:szCs w:val="28"/>
        </w:rPr>
        <w:t>Қазақстанның</w:t>
      </w:r>
      <w:proofErr w:type="spellEnd"/>
      <w:r w:rsidRPr="00F30901">
        <w:rPr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F30901">
        <w:rPr>
          <w:b/>
          <w:bCs/>
          <w:color w:val="000000" w:themeColor="text1"/>
          <w:sz w:val="28"/>
          <w:szCs w:val="28"/>
        </w:rPr>
        <w:t>үлкен</w:t>
      </w:r>
      <w:proofErr w:type="spellEnd"/>
      <w:r w:rsidRPr="00F30901">
        <w:rPr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F30901">
        <w:rPr>
          <w:b/>
          <w:bCs/>
          <w:color w:val="000000" w:themeColor="text1"/>
          <w:sz w:val="28"/>
          <w:szCs w:val="28"/>
        </w:rPr>
        <w:t>таулы</w:t>
      </w:r>
      <w:proofErr w:type="spellEnd"/>
      <w:r w:rsidRPr="00F30901">
        <w:rPr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F30901">
        <w:rPr>
          <w:b/>
          <w:bCs/>
          <w:color w:val="000000" w:themeColor="text1"/>
          <w:sz w:val="28"/>
          <w:szCs w:val="28"/>
        </w:rPr>
        <w:t>аймақтары</w:t>
      </w:r>
      <w:proofErr w:type="spellEnd"/>
    </w:p>
    <w:p w14:paraId="1468F920" w14:textId="77777777" w:rsidR="00E43684" w:rsidRPr="00E43684" w:rsidRDefault="00E43684" w:rsidP="00E43684">
      <w:pPr>
        <w:shd w:val="clear" w:color="auto" w:fill="FAFAFA"/>
        <w:spacing w:before="120" w:after="120" w:line="240" w:lineRule="auto"/>
        <w:jc w:val="center"/>
        <w:textAlignment w:val="bottom"/>
        <w:outlineLvl w:val="1"/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</w:pPr>
      <w:proofErr w:type="spellStart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>Қазақстанның</w:t>
      </w:r>
      <w:proofErr w:type="spellEnd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 xml:space="preserve"> </w:t>
      </w:r>
      <w:proofErr w:type="spellStart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>биік</w:t>
      </w:r>
      <w:proofErr w:type="spellEnd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 xml:space="preserve"> </w:t>
      </w:r>
      <w:proofErr w:type="spellStart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>таулы</w:t>
      </w:r>
      <w:proofErr w:type="spellEnd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 xml:space="preserve"> </w:t>
      </w:r>
      <w:proofErr w:type="spellStart"/>
      <w:r w:rsidRPr="00E43684">
        <w:rPr>
          <w:rFonts w:ascii="Arial" w:eastAsia="Times New Roman" w:hAnsi="Arial" w:cs="Arial"/>
          <w:b/>
          <w:bCs/>
          <w:color w:val="333333"/>
          <w:sz w:val="34"/>
          <w:szCs w:val="34"/>
          <w:lang w:eastAsia="ru-RU"/>
        </w:rPr>
        <w:t>аймақтары</w:t>
      </w:r>
      <w:proofErr w:type="spellEnd"/>
    </w:p>
    <w:p w14:paraId="1A29EA23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аймақтары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14:paraId="55080C51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Орографиясы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 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шығысында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оңтүстік-шығысында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жатқан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Орталық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Азияның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шеткі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тізбектерінің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жүйесіне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жатады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бір-бірінен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едәуір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аралық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ойыстары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арқылы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бөлінген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жеке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жүйелерінен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тұрады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солтүстіктен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оңтүстікке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қарай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мынадай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аралық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ойыстармен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кезектесіп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отырады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: Алтай, Зайсан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шұңқыры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Сауыр-Тарбағатай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Балқаш-Алакөл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ойысы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Жоңғар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Алатауы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Іле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ойысы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Тянь-Шань, Шу-Талас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ойысы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Батыс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Тянь-Шань.</w:t>
      </w:r>
    </w:p>
    <w:p w14:paraId="30CD63D5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шығысында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оңтүстік-шығысында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барлық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жүйелерінің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кейбір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жалпы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орографиялық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ерекшеліктері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бар.</w:t>
      </w:r>
    </w:p>
    <w:p w14:paraId="527BA524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Біріншіден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әрбір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жүйелерінен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батысқа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солтүстік-батысқа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қарай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созылып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жатқан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үлкенді-кішілі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тарамдары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байқалады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: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Алтайдан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Қалба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жотасы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Сауыр-Тарбағатай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Қазақтың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қатпарлы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өлкесімен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жалғасады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Жоңғар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Алатауынан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Үшкөл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жотасы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Тянь-Шаньнан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Шу-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Іле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Батыс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Тянь-Шаньнан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Қаратау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жотасы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Осы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бәрі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де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жүйеден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қашықтаған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сайын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бірте-бірте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аласарып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жазықтармен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ұласады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Альпі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орогенезіне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аз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ұшыраған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Олардың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қазіргі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бағыты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ежелгі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орналасу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бағытына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сәйкес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келеді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жағдай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Урал-Тянь-Шань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геосинклиналының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жалпы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ішкі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байланыстығын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көрсетеді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6C7B29D8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Екіншіден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шығыс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оңтүстік-шығысындағы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өлкелердің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төменгі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палеозей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жыныстарынан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құралған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бөліктерінде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төбесі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тегіс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қыраттары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ал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жоғарғы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палеозой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жыныстарынан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құралған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бөліктерінде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қыраттары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сирек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кездеседі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едәуір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ауданы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жағынан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кіші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өлкелердің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барлық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беткейі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көлбеу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беткейі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келеді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proofErr w:type="gram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ерекшелік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proofErr w:type="gram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өлкелердің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бөлігінің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ертерек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бірнеше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рет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альпі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жасалуында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жалпы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көтерілу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күшінің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оңтүстіктен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солтүстікке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қарай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баяулауымен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байланысты.республиккамыздың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орографиялық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ұқсастығы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-тек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жалпы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ұқсастық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Ал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шынында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әрбір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өзіне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тән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орографиялық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ерекшеліктері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бар.</w:t>
      </w:r>
    </w:p>
    <w:p w14:paraId="4C014685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</w:t>
      </w: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Рельефі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 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қазіргі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рельефі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өте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күрделі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түрлі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Қатар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орналасқан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ауданның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өзінде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бір-бірінен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өте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үлкен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айырма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жасайтын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рельефтің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формалары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кездесіп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отырады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рельефі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нағыз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альптік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формада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Мұнда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терең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тар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түрлі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шатқалдарменбөлініп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жатқан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шыңдар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кездеседі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Шыңдардың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салыстырмалы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биіктігі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1000 м-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дейін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құламасының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еңістігі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90</w:t>
      </w: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0</w:t>
      </w: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жетеді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Сонымен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қатар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мұнда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төбесі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жазық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қыраттары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кездеседі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жазда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мал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жайылымына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пайдаланылады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67FB2A51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төменгі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орта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белдеулерінде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доғалданған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жатыр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олардың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төбелері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жұмыр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жатыңқы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беткейлері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көлбеу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келеді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орманды-шалғын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өсімдіктері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қыраттарымен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жалғасады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бірте-бірте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төмендей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келе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генезисі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жағынан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байланысты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жазықтармен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қосылып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кетеді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299342A3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рельефінің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мұндай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күрделі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түрлі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болып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келуі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соңғы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географиялық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тарихына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рельеф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құрушы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факторларына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байланысты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11703F8F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</w:t>
      </w:r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Рельеф </w:t>
      </w:r>
      <w:proofErr w:type="spellStart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құрушы</w:t>
      </w:r>
      <w:proofErr w:type="spellEnd"/>
      <w:r w:rsidRPr="00E4368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фактор. 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қазіргі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рельефі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негізінен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альпі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жасалу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қозғалысының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әсерінің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нәтижесінде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қалыптасқан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1A430A59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жерлерде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ертеде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жеміріліп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жазықтыққа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айналған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неогеннің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аяғымен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төрттік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дәуірдің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бас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күшті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тектоникалық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қозғалыстардың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нәтижесінде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қайтадан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тауларға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айналған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18F0B10E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оңтүстік-шығыс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палеозойда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бірнеше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рет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көтерілуге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ұшырағандықтан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қатты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участоктарға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айналған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болатын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Сондықтан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бұл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соңғы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тектоникалық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процесс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негізінен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дизъюнктивтік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дисклокация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түрінде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жоталары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радиусы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ірі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антиклиналдар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түрінде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күмбезденіп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көтерілген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қабығының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көптеген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шытынап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жарылулары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да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Тектоникалық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жарықтардың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мезозой-кайнозой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пенеплнедері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вертикаль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бағытта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ығысты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нәтижесінде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тауларда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өте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кездесетін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жайлаулар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тау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қыраттары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пайда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әлі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де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көтерілуде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оны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мезгіл-мезгіл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болып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тұратын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кейде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тіпті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күшті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болатын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жер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сілкінулер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дәлелдейді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64C52CD1" w14:textId="77777777" w:rsidR="00E43684" w:rsidRPr="00E43684" w:rsidRDefault="00E43684" w:rsidP="001A63FE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аймақтары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төрттік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дәуірдің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басында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бірнеше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рет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мұз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басуларға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ұшырады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Ол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кездегі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мұздар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өте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қалың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биік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таулардың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қазіргі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рельефінің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қалыптасуында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зор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роль </w:t>
      </w:r>
      <w:proofErr w:type="spellStart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атқарды</w:t>
      </w:r>
      <w:proofErr w:type="spellEnd"/>
      <w:r w:rsidRPr="00E43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14:paraId="63039342" w14:textId="77777777" w:rsidR="00252C8F" w:rsidRPr="00F30901" w:rsidRDefault="00252C8F" w:rsidP="001A63FE">
      <w:pPr>
        <w:pStyle w:val="a3"/>
        <w:shd w:val="clear" w:color="auto" w:fill="FFFFFF"/>
        <w:spacing w:before="0" w:beforeAutospacing="0" w:after="360" w:afterAutospacing="0" w:line="408" w:lineRule="atLeast"/>
        <w:jc w:val="both"/>
        <w:rPr>
          <w:b/>
          <w:bCs/>
          <w:color w:val="000000" w:themeColor="text1"/>
          <w:sz w:val="28"/>
          <w:szCs w:val="28"/>
        </w:rPr>
      </w:pPr>
    </w:p>
    <w:sectPr w:rsidR="00252C8F" w:rsidRPr="00F30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949"/>
    <w:rsid w:val="001A63FE"/>
    <w:rsid w:val="00252C8F"/>
    <w:rsid w:val="00310949"/>
    <w:rsid w:val="00C5395E"/>
    <w:rsid w:val="00E43684"/>
    <w:rsid w:val="00F3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F5F28"/>
  <w15:chartTrackingRefBased/>
  <w15:docId w15:val="{DE15709E-BEAC-4161-A10D-2FD4FB5B6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436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0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36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0"/>
    <w:uiPriority w:val="22"/>
    <w:qFormat/>
    <w:rsid w:val="00E436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9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9</cp:revision>
  <dcterms:created xsi:type="dcterms:W3CDTF">2022-09-24T06:25:00Z</dcterms:created>
  <dcterms:modified xsi:type="dcterms:W3CDTF">2022-09-24T06:28:00Z</dcterms:modified>
</cp:coreProperties>
</file>